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EA1" w:rsidRPr="00BB1ECF" w:rsidRDefault="00D16EA1" w:rsidP="00D16EA1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9234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Приложение </w:t>
      </w:r>
      <w:r w:rsidR="004E3B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4E3B70" w:rsidRPr="0039234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9234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 приказу</w:t>
      </w:r>
    </w:p>
    <w:p w:rsidR="00D16EA1" w:rsidRPr="00BB1ECF" w:rsidRDefault="00D16EA1" w:rsidP="00D16EA1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D16EA1" w:rsidRPr="00BB1ECF" w:rsidRDefault="00D16EA1" w:rsidP="00D16EA1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11</w:t>
      </w: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 приказу</w:t>
      </w:r>
    </w:p>
    <w:p w:rsidR="00D16EA1" w:rsidRPr="00BB1ECF" w:rsidRDefault="00D16EA1" w:rsidP="00D16EA1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</w:t>
      </w:r>
      <w:r w:rsidR="00985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финансов</w:t>
      </w:r>
    </w:p>
    <w:p w:rsidR="00D16EA1" w:rsidRPr="00BB1ECF" w:rsidRDefault="00D16EA1" w:rsidP="00D16EA1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 Казахстан</w:t>
      </w:r>
    </w:p>
    <w:p w:rsidR="00D16EA1" w:rsidRDefault="00D16EA1" w:rsidP="00D16EA1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1E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 22 сентября 2025 года № 520</w:t>
      </w:r>
    </w:p>
    <w:p w:rsidR="00D16EA1" w:rsidRPr="00A81571" w:rsidRDefault="00D16EA1" w:rsidP="00D16EA1">
      <w:pPr>
        <w:spacing w:after="0" w:line="240" w:lineRule="auto"/>
        <w:ind w:left="6096" w:hanging="23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E3B70" w:rsidRDefault="004E3B70" w:rsidP="00805758">
      <w:pPr>
        <w:tabs>
          <w:tab w:val="left" w:pos="8789"/>
        </w:tabs>
        <w:spacing w:after="0" w:line="240" w:lineRule="auto"/>
        <w:ind w:left="5529" w:right="127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BB1EC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</w:p>
    <w:p w:rsidR="004E3B70" w:rsidRPr="004E3B70" w:rsidRDefault="004E3B70" w:rsidP="002F4ECF">
      <w:pPr>
        <w:spacing w:after="0" w:line="240" w:lineRule="auto"/>
        <w:ind w:left="4395" w:firstLine="1275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</w:pPr>
      <w:r w:rsidRPr="004E3B70"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  <w:t>__________________________</w:t>
      </w:r>
    </w:p>
    <w:p w:rsidR="004E3B70" w:rsidRPr="004E3B70" w:rsidRDefault="004E3B70" w:rsidP="002F4ECF">
      <w:pPr>
        <w:spacing w:after="0" w:line="240" w:lineRule="auto"/>
        <w:ind w:left="5670" w:firstLine="141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</w:pPr>
      <w:r w:rsidRPr="004E3B70"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  <w:t xml:space="preserve">(наименование участника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  <w:br/>
      </w:r>
      <w:r w:rsidRPr="004E3B70"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  <w:t>горизонтального мониторинга, __________________________</w:t>
      </w:r>
    </w:p>
    <w:p w:rsidR="006E7EAD" w:rsidRDefault="004E3B70" w:rsidP="004C150B">
      <w:pPr>
        <w:spacing w:after="0" w:line="240" w:lineRule="auto"/>
        <w:ind w:left="4678" w:firstLine="1275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</w:pPr>
      <w:r w:rsidRPr="004E3B70"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  <w:t>бизнес-идентификационный номер)</w:t>
      </w:r>
    </w:p>
    <w:p w:rsidR="00D16EA1" w:rsidRDefault="00D16EA1" w:rsidP="00805758">
      <w:pPr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</w:pPr>
    </w:p>
    <w:p w:rsidR="004E3B70" w:rsidRDefault="004E3B70" w:rsidP="00805758">
      <w:pPr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</w:pPr>
    </w:p>
    <w:p w:rsidR="00635EE5" w:rsidRPr="00341F36" w:rsidRDefault="00635EE5" w:rsidP="00635EE5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z271"/>
      <w:bookmarkStart w:id="1" w:name="z272"/>
      <w:bookmarkStart w:id="2" w:name="_Hlk233251150"/>
      <w:bookmarkEnd w:id="0"/>
      <w:bookmarkEnd w:id="1"/>
      <w:r w:rsidRPr="00341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Извещение </w:t>
      </w:r>
    </w:p>
    <w:p w:rsidR="00047048" w:rsidRPr="00805758" w:rsidRDefault="00635EE5" w:rsidP="00047048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возобновлении проведения горизонтального мониторинга </w:t>
      </w:r>
      <w:r w:rsidR="000470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047048" w:rsidRPr="0080575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_____ год</w:t>
      </w:r>
    </w:p>
    <w:p w:rsidR="00635EE5" w:rsidRDefault="00635EE5" w:rsidP="00635EE5">
      <w:pPr>
        <w:spacing w:after="0" w:line="240" w:lineRule="auto"/>
        <w:ind w:firstLine="31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5EE5" w:rsidRPr="006E7EAD" w:rsidRDefault="00635EE5" w:rsidP="00635EE5">
      <w:pPr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  <w14:ligatures w14:val="standardContextual"/>
        </w:rPr>
      </w:pPr>
    </w:p>
    <w:bookmarkEnd w:id="2"/>
    <w:p w:rsidR="00926239" w:rsidRPr="00341F36" w:rsidRDefault="00926239" w:rsidP="009262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</w:t>
      </w:r>
      <w:proofErr w:type="gramStart"/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____________20___года </w:t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A3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A3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A3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A3D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C1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№______</w:t>
      </w:r>
    </w:p>
    <w:p w:rsidR="00926239" w:rsidRDefault="00926239" w:rsidP="00926239">
      <w:pPr>
        <w:spacing w:after="0" w:line="240" w:lineRule="auto"/>
        <w:ind w:firstLine="3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GoBack"/>
      <w:bookmarkEnd w:id="3"/>
    </w:p>
    <w:p w:rsidR="00926239" w:rsidRPr="00341F36" w:rsidRDefault="00926239" w:rsidP="00926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Республиканское государственное учреждение «Комитет государственных доходов Министерства финансов Республики Казахстан» в соответствии </w:t>
      </w:r>
      <w:r w:rsidR="00E3505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пунктом 3 статьи 148 Налогового кодекса Республики Казахстан и </w:t>
      </w:r>
      <w:bookmarkStart w:id="4" w:name="_Hlk233251225"/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4E3B7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  <w:r w:rsidRPr="005059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1E0A4E" w:rsidRPr="005059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проведения горизонтального мониторинга </w:t>
      </w:r>
      <w:bookmarkEnd w:id="4"/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извещает вас о возобновлении проведения горизонтального мониторинга за отчетный период мониторинга, по которому проведение горизонтального мониторинга прекращено, на срок не более чем на 120 (сто двадцать) календарных дней, при:</w:t>
      </w:r>
    </w:p>
    <w:p w:rsidR="00926239" w:rsidRPr="00341F36" w:rsidRDefault="00E35052" w:rsidP="00926239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50E335" wp14:editId="77294743">
                <wp:simplePos x="0" y="0"/>
                <wp:positionH relativeFrom="column">
                  <wp:posOffset>3387090</wp:posOffset>
                </wp:positionH>
                <wp:positionV relativeFrom="paragraph">
                  <wp:posOffset>423545</wp:posOffset>
                </wp:positionV>
                <wp:extent cx="228600" cy="209550"/>
                <wp:effectExtent l="0" t="0" r="19050" b="19050"/>
                <wp:wrapNone/>
                <wp:docPr id="2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09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0FCBB6" id="Прямоугольник 4" o:spid="_x0000_s1026" style="position:absolute;margin-left:266.7pt;margin-top:33.35pt;width:18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" fillcolor="white [3212]" strokecolor="#1f4d78 [1604]" strokeweight="1pt"/>
            </w:pict>
          </mc:Fallback>
        </mc:AlternateContent>
      </w:r>
      <w:r w:rsidR="00926239" w:rsidRPr="00341F36">
        <w:rPr>
          <w:rFonts w:ascii="Times New Roman" w:eastAsia="Calibri" w:hAnsi="Times New Roman" w:cs="Times New Roman"/>
          <w:sz w:val="28"/>
          <w:szCs w:val="28"/>
        </w:rPr>
        <w:t xml:space="preserve">представлении </w:t>
      </w:r>
      <w:r w:rsidR="00926239" w:rsidRPr="00341F36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участником горизонтального мониторинга</w:t>
      </w:r>
      <w:r w:rsidR="00926239" w:rsidRPr="00341F36">
        <w:rPr>
          <w:rFonts w:ascii="Times New Roman" w:eastAsia="Calibri" w:hAnsi="Times New Roman" w:cs="Times New Roman"/>
          <w:sz w:val="28"/>
          <w:szCs w:val="28"/>
        </w:rPr>
        <w:t xml:space="preserve"> дополнительной налоговой отчетности</w:t>
      </w:r>
      <w:r w:rsidR="00926239" w:rsidRPr="00341F3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26239"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налоговые периоды, входящие в указанный отчетный период мониторинга</w:t>
      </w:r>
      <w:r w:rsidR="00926239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26239" w:rsidRPr="00341F36" w:rsidRDefault="00E35052" w:rsidP="00926239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50E335" wp14:editId="77294743">
                <wp:simplePos x="0" y="0"/>
                <wp:positionH relativeFrom="margin">
                  <wp:posOffset>4139565</wp:posOffset>
                </wp:positionH>
                <wp:positionV relativeFrom="paragraph">
                  <wp:posOffset>210185</wp:posOffset>
                </wp:positionV>
                <wp:extent cx="238125" cy="200025"/>
                <wp:effectExtent l="0" t="0" r="28575" b="28575"/>
                <wp:wrapNone/>
                <wp:docPr id="1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00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1D86C97" id="Прямоугольник 4" o:spid="_x0000_s1026" style="position:absolute;margin-left:325.95pt;margin-top:16.55pt;width:18.7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" fillcolor="white [3212]" strokecolor="#1f4d78 [1604]" strokeweight="1pt">
                <w10:wrap anchorx="margin"/>
              </v:rect>
            </w:pict>
          </mc:Fallback>
        </mc:AlternateContent>
      </w:r>
      <w:r w:rsidR="00926239" w:rsidRPr="00341F36">
        <w:rPr>
          <w:rFonts w:ascii="Times New Roman" w:eastAsia="Calibri" w:hAnsi="Times New Roman" w:cs="Times New Roman"/>
          <w:sz w:val="28"/>
          <w:szCs w:val="28"/>
        </w:rPr>
        <w:t>получении ответов на запросы, направленные уполномоченным органом в период проведения горизонтального мониторинга</w:t>
      </w:r>
      <w:r w:rsidR="00926239" w:rsidRPr="00341F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926239" w:rsidRPr="00341F36" w:rsidRDefault="00E35052" w:rsidP="00926239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50E335" wp14:editId="77294743">
                <wp:simplePos x="0" y="0"/>
                <wp:positionH relativeFrom="column">
                  <wp:posOffset>5815965</wp:posOffset>
                </wp:positionH>
                <wp:positionV relativeFrom="paragraph">
                  <wp:posOffset>410845</wp:posOffset>
                </wp:positionV>
                <wp:extent cx="238125" cy="200025"/>
                <wp:effectExtent l="0" t="0" r="28575" b="28575"/>
                <wp:wrapNone/>
                <wp:docPr id="3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00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BC7C0C" id="Прямоугольник 4" o:spid="_x0000_s1026" style="position:absolute;margin-left:457.95pt;margin-top:32.35pt;width:18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" fillcolor="white [3212]" strokecolor="#1f4d78 [1604]" strokeweight="1pt"/>
            </w:pict>
          </mc:Fallback>
        </mc:AlternateContent>
      </w:r>
      <w:r w:rsidR="00926239" w:rsidRPr="00341F36">
        <w:rPr>
          <w:rFonts w:ascii="Times New Roman" w:eastAsia="Calibri" w:hAnsi="Times New Roman" w:cs="Times New Roman"/>
          <w:sz w:val="28"/>
          <w:szCs w:val="28"/>
        </w:rPr>
        <w:t xml:space="preserve">получении сведений о деятельности </w:t>
      </w:r>
      <w:r w:rsidR="00926239" w:rsidRPr="00341F36">
        <w:rPr>
          <w:rFonts w:ascii="Times New Roman" w:eastAsia="Calibri" w:hAnsi="Times New Roman" w:cs="Times New Roman"/>
          <w:sz w:val="28"/>
          <w:szCs w:val="28"/>
          <w:lang w:eastAsia="ru-RU"/>
        </w:rPr>
        <w:t>участника горизонтального мониторинга, у</w:t>
      </w:r>
      <w:r w:rsidR="00926239" w:rsidRPr="00341F36">
        <w:rPr>
          <w:rFonts w:ascii="Times New Roman" w:eastAsia="Calibri" w:hAnsi="Times New Roman" w:cs="Times New Roman"/>
          <w:sz w:val="28"/>
          <w:szCs w:val="28"/>
        </w:rPr>
        <w:t>казывающих на предполагаемые нарушения налогового законодательства Республики Казахстан, подтвержденные документально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26239" w:rsidRDefault="00926239" w:rsidP="00926239">
      <w:pPr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3DBF" w:rsidRDefault="002A3DBF" w:rsidP="00926239">
      <w:pPr>
        <w:tabs>
          <w:tab w:val="left" w:pos="226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017E3" w:rsidRDefault="009017E3" w:rsidP="000470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7E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(заместитель руководителя) Комитета: 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04704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9017E3" w:rsidRPr="009017E3" w:rsidRDefault="009017E3" w:rsidP="009017E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7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(фамилия, имя, отчество (если оно указано в документе, удостоверяющем личность)) (подпись)</w:t>
      </w:r>
    </w:p>
    <w:p w:rsidR="009017E3" w:rsidRPr="009017E3" w:rsidRDefault="009017E3" w:rsidP="009017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7E3" w:rsidRPr="009017E3" w:rsidRDefault="009017E3" w:rsidP="009017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7E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печати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</w:t>
      </w:r>
      <w:r w:rsidRPr="009017E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:rsidR="00635EE5" w:rsidRDefault="00635EE5" w:rsidP="009262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17E3" w:rsidRDefault="00926239" w:rsidP="009262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вручено (отправлено):</w:t>
      </w:r>
    </w:p>
    <w:p w:rsidR="00926239" w:rsidRPr="00341F36" w:rsidRDefault="009017E3" w:rsidP="000470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="00926239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04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="00926239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926239" w:rsidRPr="00E35052" w:rsidRDefault="00926239" w:rsidP="009017E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(фамилия, имя, отчество </w:t>
      </w:r>
      <w:r w:rsidRPr="00E3505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3505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ar-SA"/>
        </w:rPr>
        <w:t>если оно указано в документе, удостоверяющем личность</w:t>
      </w:r>
      <w:r w:rsidRPr="00E3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bookmarkStart w:id="5" w:name="_Hlk233251406"/>
      <w:r w:rsidRPr="00E3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должностного лица, вручившего извещение, подпись, дата, вручения</w:t>
      </w:r>
      <w:bookmarkEnd w:id="5"/>
      <w:r w:rsidRPr="00E3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926239" w:rsidRPr="00E35052" w:rsidRDefault="00926239" w:rsidP="009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17E3" w:rsidRDefault="00926239" w:rsidP="0092623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Извещение получено: </w:t>
      </w:r>
    </w:p>
    <w:p w:rsidR="00926239" w:rsidRPr="00341F36" w:rsidRDefault="009017E3" w:rsidP="000470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  <w:r w:rsidR="00926239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</w:t>
      </w:r>
      <w:r w:rsidR="00047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="00926239"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156043" w:rsidRDefault="00926239" w:rsidP="009017E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участника горизонтального мониторинга, фамилия, имя, отчество </w:t>
      </w:r>
      <w:r w:rsidRPr="00E3505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35052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ar-SA"/>
        </w:rPr>
        <w:t>если оно указано в документе, удостоверяющем личность</w:t>
      </w:r>
      <w:r w:rsidRPr="00E3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41F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50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должностного лица, получившего извещение, подпись, дата получения)</w:t>
      </w:r>
    </w:p>
    <w:p w:rsidR="006E7EAD" w:rsidRDefault="006E7EAD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7EAD" w:rsidRDefault="006E7EAD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7048" w:rsidRDefault="00047048" w:rsidP="009017E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047048" w:rsidRDefault="00047048" w:rsidP="009017E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60538" w:rsidRDefault="00160538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0538" w:rsidRDefault="00160538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0538" w:rsidRDefault="00160538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0538" w:rsidRDefault="00160538" w:rsidP="00E35052">
      <w:pPr>
        <w:spacing w:after="0" w:line="240" w:lineRule="auto"/>
        <w:ind w:left="35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7EAD" w:rsidRDefault="006E7EAD" w:rsidP="00805758">
      <w:pPr>
        <w:pStyle w:val="pj"/>
        <w:ind w:left="3544" w:firstLine="0"/>
        <w:rPr>
          <w:rFonts w:eastAsia="Times New Roman"/>
        </w:rPr>
      </w:pPr>
    </w:p>
    <w:sectPr w:rsidR="006E7EAD" w:rsidSect="00661184">
      <w:headerReference w:type="default" r:id="rId8"/>
      <w:footerReference w:type="default" r:id="rId9"/>
      <w:pgSz w:w="11906" w:h="16838"/>
      <w:pgMar w:top="1135" w:right="851" w:bottom="1418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AF0" w:rsidRDefault="00CE1AF0">
      <w:pPr>
        <w:spacing w:after="0" w:line="240" w:lineRule="auto"/>
      </w:pPr>
      <w:r>
        <w:separator/>
      </w:r>
    </w:p>
  </w:endnote>
  <w:endnote w:type="continuationSeparator" w:id="0">
    <w:p w:rsidR="00CE1AF0" w:rsidRDefault="00CE1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CA7" w:rsidRDefault="00C81CA7">
    <w:pPr>
      <w:pStyle w:val="a5"/>
      <w:jc w:val="center"/>
    </w:pPr>
  </w:p>
  <w:p w:rsidR="000C3246" w:rsidRDefault="000C324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AF0" w:rsidRDefault="00CE1AF0">
      <w:pPr>
        <w:spacing w:after="0" w:line="240" w:lineRule="auto"/>
      </w:pPr>
      <w:r>
        <w:separator/>
      </w:r>
    </w:p>
  </w:footnote>
  <w:footnote w:type="continuationSeparator" w:id="0">
    <w:p w:rsidR="00CE1AF0" w:rsidRDefault="00CE1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143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1CA7" w:rsidRPr="00C81CA7" w:rsidRDefault="00C81CA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C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CA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C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150B">
          <w:rPr>
            <w:rFonts w:ascii="Times New Roman" w:hAnsi="Times New Roman" w:cs="Times New Roman"/>
            <w:noProof/>
            <w:sz w:val="28"/>
            <w:szCs w:val="28"/>
          </w:rPr>
          <w:t>30</w:t>
        </w:r>
        <w:r w:rsidRPr="00C81C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879B2" w:rsidRDefault="00CE1AF0">
    <w:pPr>
      <w:pStyle w:val="a3"/>
    </w:pPr>
  </w:p>
  <w:p w:rsidR="003D52A9" w:rsidRDefault="00CE1AF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A3EDD"/>
    <w:multiLevelType w:val="hybridMultilevel"/>
    <w:tmpl w:val="1A3CF3C4"/>
    <w:lvl w:ilvl="0" w:tplc="805811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7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239"/>
    <w:rsid w:val="00047048"/>
    <w:rsid w:val="000C3246"/>
    <w:rsid w:val="000E3831"/>
    <w:rsid w:val="00133384"/>
    <w:rsid w:val="00156043"/>
    <w:rsid w:val="00160538"/>
    <w:rsid w:val="0018784E"/>
    <w:rsid w:val="001B3D43"/>
    <w:rsid w:val="001C428F"/>
    <w:rsid w:val="001C6685"/>
    <w:rsid w:val="001E0A4E"/>
    <w:rsid w:val="00201047"/>
    <w:rsid w:val="00215E57"/>
    <w:rsid w:val="00237A97"/>
    <w:rsid w:val="002A3DBF"/>
    <w:rsid w:val="002C3E82"/>
    <w:rsid w:val="002F4ECF"/>
    <w:rsid w:val="00370DA0"/>
    <w:rsid w:val="00392347"/>
    <w:rsid w:val="003C7638"/>
    <w:rsid w:val="003F24F9"/>
    <w:rsid w:val="0046050C"/>
    <w:rsid w:val="00493C70"/>
    <w:rsid w:val="004A3A8C"/>
    <w:rsid w:val="004A529C"/>
    <w:rsid w:val="004C150B"/>
    <w:rsid w:val="004E3B70"/>
    <w:rsid w:val="004F3C15"/>
    <w:rsid w:val="00505997"/>
    <w:rsid w:val="005060EA"/>
    <w:rsid w:val="00562963"/>
    <w:rsid w:val="005C1459"/>
    <w:rsid w:val="005D012B"/>
    <w:rsid w:val="005F26B2"/>
    <w:rsid w:val="00635EE5"/>
    <w:rsid w:val="00661184"/>
    <w:rsid w:val="00676546"/>
    <w:rsid w:val="00676EAD"/>
    <w:rsid w:val="0068334A"/>
    <w:rsid w:val="006B3210"/>
    <w:rsid w:val="006E2603"/>
    <w:rsid w:val="006E7EAD"/>
    <w:rsid w:val="00707EB0"/>
    <w:rsid w:val="00725631"/>
    <w:rsid w:val="00741B3C"/>
    <w:rsid w:val="007F7EF2"/>
    <w:rsid w:val="00805758"/>
    <w:rsid w:val="00867A6D"/>
    <w:rsid w:val="008832B2"/>
    <w:rsid w:val="00885EC1"/>
    <w:rsid w:val="008D16DE"/>
    <w:rsid w:val="009017E3"/>
    <w:rsid w:val="00926239"/>
    <w:rsid w:val="009264FF"/>
    <w:rsid w:val="009619F7"/>
    <w:rsid w:val="00972202"/>
    <w:rsid w:val="009732B3"/>
    <w:rsid w:val="0097660C"/>
    <w:rsid w:val="0098545E"/>
    <w:rsid w:val="00985FE2"/>
    <w:rsid w:val="009C1C38"/>
    <w:rsid w:val="00A01C5E"/>
    <w:rsid w:val="00AB3513"/>
    <w:rsid w:val="00AD5824"/>
    <w:rsid w:val="00AF2980"/>
    <w:rsid w:val="00B323EA"/>
    <w:rsid w:val="00B62BA5"/>
    <w:rsid w:val="00BA50A8"/>
    <w:rsid w:val="00C3549B"/>
    <w:rsid w:val="00C81CA7"/>
    <w:rsid w:val="00CB689A"/>
    <w:rsid w:val="00CB74D6"/>
    <w:rsid w:val="00CE1AF0"/>
    <w:rsid w:val="00D16EA1"/>
    <w:rsid w:val="00D26218"/>
    <w:rsid w:val="00D34C1C"/>
    <w:rsid w:val="00D76203"/>
    <w:rsid w:val="00D82E1E"/>
    <w:rsid w:val="00DE4A1D"/>
    <w:rsid w:val="00DF19EE"/>
    <w:rsid w:val="00E205B9"/>
    <w:rsid w:val="00E232A5"/>
    <w:rsid w:val="00E35052"/>
    <w:rsid w:val="00E40DC4"/>
    <w:rsid w:val="00E42230"/>
    <w:rsid w:val="00E86946"/>
    <w:rsid w:val="00E94DC5"/>
    <w:rsid w:val="00EA26B3"/>
    <w:rsid w:val="00EE779B"/>
    <w:rsid w:val="00F27195"/>
    <w:rsid w:val="00F5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28D48F1-A646-49FF-B27B-78F49E446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53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62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6239"/>
    <w:rPr>
      <w:lang w:val="ru-RU"/>
    </w:rPr>
  </w:style>
  <w:style w:type="paragraph" w:styleId="a5">
    <w:name w:val="footer"/>
    <w:basedOn w:val="a"/>
    <w:link w:val="a6"/>
    <w:uiPriority w:val="99"/>
    <w:unhideWhenUsed/>
    <w:rsid w:val="000C324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3246"/>
    <w:rPr>
      <w:lang w:val="ru-RU"/>
    </w:rPr>
  </w:style>
  <w:style w:type="table" w:styleId="a7">
    <w:name w:val="Table Grid"/>
    <w:basedOn w:val="a1"/>
    <w:uiPriority w:val="59"/>
    <w:rsid w:val="00A01C5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"/>
    <w:rsid w:val="005D012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619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19F7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F208B-E3B2-41FC-AED6-9C9286CF7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Куаныш Аблаевич Бельгибаев</dc:creator>
  <cp:keywords/>
  <dc:description/>
  <cp:lastModifiedBy>Ертаева Меруерт Ерланқызы</cp:lastModifiedBy>
  <cp:revision>48</cp:revision>
  <cp:lastPrinted>2026-06-25T06:26:00Z</cp:lastPrinted>
  <dcterms:created xsi:type="dcterms:W3CDTF">2025-09-06T10:39:00Z</dcterms:created>
  <dcterms:modified xsi:type="dcterms:W3CDTF">2026-07-13T06:42:00Z</dcterms:modified>
</cp:coreProperties>
</file>